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68178" w14:textId="23E069F0" w:rsidR="00D213C9" w:rsidRPr="00C12F5C" w:rsidRDefault="0085196E" w:rsidP="00244ED6">
      <w:pPr>
        <w:ind w:left="3540" w:firstLine="708"/>
        <w:rPr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>Sklonidba imenica</w:t>
      </w:r>
    </w:p>
    <w:p w14:paraId="60C7AA5D" w14:textId="3A1B33BD" w:rsidR="004A1F2A" w:rsidRDefault="00C12F5C" w:rsidP="0085196E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  <w:bookmarkStart w:id="0" w:name="_GoBack"/>
      <w:bookmarkEnd w:id="0"/>
    </w:p>
    <w:p w14:paraId="409CA484" w14:textId="49E84F90" w:rsidR="0085196E" w:rsidRDefault="0085196E" w:rsidP="0085196E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Calibri" w:hAnsi="Calibri" w:cs="Calibri"/>
          <w:sz w:val="40"/>
          <w:szCs w:val="40"/>
        </w:rPr>
        <w:t>֍</w:t>
      </w:r>
      <w:r>
        <w:rPr>
          <w:rFonts w:ascii="Gill Sans Nova Ultra Bold" w:hAnsi="Gill Sans Nova Ultra Bold"/>
          <w:sz w:val="40"/>
          <w:szCs w:val="40"/>
        </w:rPr>
        <w:t xml:space="preserve"> </w:t>
      </w:r>
      <w:r w:rsidRPr="0085196E">
        <w:rPr>
          <w:rFonts w:ascii="Bookman Old Style" w:hAnsi="Bookman Old Style"/>
          <w:sz w:val="28"/>
          <w:szCs w:val="28"/>
        </w:rPr>
        <w:t xml:space="preserve">Promjena riječi po padežima zove se </w:t>
      </w:r>
      <w:r w:rsidRPr="0085196E">
        <w:rPr>
          <w:rFonts w:ascii="Bookman Old Style" w:hAnsi="Bookman Old Style"/>
          <w:b/>
          <w:bCs/>
          <w:sz w:val="28"/>
          <w:szCs w:val="28"/>
        </w:rPr>
        <w:t>SKLONIDBA ili DEKLINACIJA.</w:t>
      </w:r>
    </w:p>
    <w:p w14:paraId="7041183C" w14:textId="0154EA42" w:rsidR="0085196E" w:rsidRDefault="0085196E" w:rsidP="0085196E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PADEŽI U HRVATSKOM JEZIKU</w:t>
      </w:r>
    </w:p>
    <w:tbl>
      <w:tblPr>
        <w:tblpPr w:leftFromText="180" w:rightFromText="180" w:vertAnchor="page" w:horzAnchor="margin" w:tblpY="3916"/>
        <w:tblW w:w="1309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2"/>
        <w:gridCol w:w="3669"/>
        <w:gridCol w:w="3859"/>
        <w:gridCol w:w="3709"/>
      </w:tblGrid>
      <w:tr w:rsidR="0085196E" w:rsidRPr="0085196E" w14:paraId="5007137B" w14:textId="77777777" w:rsidTr="0085196E">
        <w:tc>
          <w:tcPr>
            <w:tcW w:w="18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C6B51F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F5496" w:themeColor="accent1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2F5496" w:themeColor="accent1" w:themeShade="BF"/>
                <w:sz w:val="27"/>
                <w:szCs w:val="27"/>
                <w:lang w:eastAsia="hr-HR"/>
              </w:rPr>
              <w:t>padež</w:t>
            </w:r>
          </w:p>
        </w:tc>
        <w:tc>
          <w:tcPr>
            <w:tcW w:w="36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1F42CC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1F3864" w:themeColor="accent1" w:themeShade="80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7"/>
                <w:szCs w:val="27"/>
                <w:lang w:eastAsia="hr-HR"/>
              </w:rPr>
              <w:t>oznaka</w:t>
            </w:r>
          </w:p>
        </w:tc>
        <w:tc>
          <w:tcPr>
            <w:tcW w:w="38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527275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2E74B5" w:themeColor="accent5" w:themeShade="BF"/>
                <w:sz w:val="27"/>
                <w:szCs w:val="27"/>
                <w:lang w:eastAsia="hr-HR"/>
              </w:rPr>
              <w:t>padežno pitanje</w:t>
            </w:r>
          </w:p>
        </w:tc>
        <w:tc>
          <w:tcPr>
            <w:tcW w:w="3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FDF75A" w14:textId="3A7A9602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70AD47" w:themeColor="accent6"/>
                <w:sz w:val="27"/>
                <w:szCs w:val="27"/>
                <w:lang w:eastAsia="hr-HR"/>
              </w:rPr>
              <w:t>pomoćna riječ</w:t>
            </w:r>
          </w:p>
        </w:tc>
      </w:tr>
      <w:tr w:rsidR="0085196E" w:rsidRPr="0085196E" w14:paraId="33489868" w14:textId="77777777" w:rsidTr="0085196E">
        <w:tc>
          <w:tcPr>
            <w:tcW w:w="18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834314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F5496" w:themeColor="accent1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2F5496" w:themeColor="accent1" w:themeShade="BF"/>
                <w:sz w:val="27"/>
                <w:szCs w:val="27"/>
                <w:lang w:eastAsia="hr-HR"/>
              </w:rPr>
              <w:t>nominativ</w:t>
            </w:r>
          </w:p>
        </w:tc>
        <w:tc>
          <w:tcPr>
            <w:tcW w:w="36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B13799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1F3864" w:themeColor="accent1" w:themeShade="80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7"/>
                <w:szCs w:val="27"/>
                <w:lang w:eastAsia="hr-HR"/>
              </w:rPr>
              <w:t>N</w:t>
            </w:r>
          </w:p>
        </w:tc>
        <w:tc>
          <w:tcPr>
            <w:tcW w:w="38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AEC08D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Tko?</w:t>
            </w:r>
            <w:r w:rsidRPr="0085196E"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  <w:t>,</w:t>
            </w: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 Što?</w:t>
            </w:r>
          </w:p>
        </w:tc>
        <w:tc>
          <w:tcPr>
            <w:tcW w:w="3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1D9E24" w14:textId="55FC3209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  <w:t>postoji</w:t>
            </w:r>
          </w:p>
        </w:tc>
      </w:tr>
      <w:tr w:rsidR="0085196E" w:rsidRPr="0085196E" w14:paraId="3C30097C" w14:textId="77777777" w:rsidTr="0085196E">
        <w:tc>
          <w:tcPr>
            <w:tcW w:w="18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0B92A5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F5496" w:themeColor="accent1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2F5496" w:themeColor="accent1" w:themeShade="BF"/>
                <w:sz w:val="27"/>
                <w:szCs w:val="27"/>
                <w:lang w:eastAsia="hr-HR"/>
              </w:rPr>
              <w:t>genitiv</w:t>
            </w:r>
          </w:p>
        </w:tc>
        <w:tc>
          <w:tcPr>
            <w:tcW w:w="36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0574A4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1F3864" w:themeColor="accent1" w:themeShade="80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7"/>
                <w:szCs w:val="27"/>
                <w:lang w:eastAsia="hr-HR"/>
              </w:rPr>
              <w:t>G</w:t>
            </w:r>
          </w:p>
        </w:tc>
        <w:tc>
          <w:tcPr>
            <w:tcW w:w="38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58BA54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Koga?</w:t>
            </w:r>
            <w:r w:rsidRPr="0085196E"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  <w:t>,</w:t>
            </w: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 Čega?</w:t>
            </w:r>
          </w:p>
        </w:tc>
        <w:tc>
          <w:tcPr>
            <w:tcW w:w="3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F117F0" w14:textId="51642E59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  <w:t>nema</w:t>
            </w:r>
          </w:p>
        </w:tc>
      </w:tr>
      <w:tr w:rsidR="0085196E" w:rsidRPr="0085196E" w14:paraId="42814EA4" w14:textId="77777777" w:rsidTr="0085196E">
        <w:tc>
          <w:tcPr>
            <w:tcW w:w="18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E8B5D6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F5496" w:themeColor="accent1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2F5496" w:themeColor="accent1" w:themeShade="BF"/>
                <w:sz w:val="27"/>
                <w:szCs w:val="27"/>
                <w:lang w:eastAsia="hr-HR"/>
              </w:rPr>
              <w:t>dativ</w:t>
            </w:r>
          </w:p>
        </w:tc>
        <w:tc>
          <w:tcPr>
            <w:tcW w:w="36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94A53E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1F3864" w:themeColor="accent1" w:themeShade="80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7"/>
                <w:szCs w:val="27"/>
                <w:lang w:eastAsia="hr-HR"/>
              </w:rPr>
              <w:t>D</w:t>
            </w:r>
          </w:p>
        </w:tc>
        <w:tc>
          <w:tcPr>
            <w:tcW w:w="38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93EE79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Komu?</w:t>
            </w:r>
            <w:r w:rsidRPr="0085196E"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  <w:t>, </w:t>
            </w: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Čemu?</w:t>
            </w:r>
          </w:p>
        </w:tc>
        <w:tc>
          <w:tcPr>
            <w:tcW w:w="3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308594" w14:textId="72499C5C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  <w:t>prilazim</w:t>
            </w:r>
          </w:p>
        </w:tc>
      </w:tr>
      <w:tr w:rsidR="0085196E" w:rsidRPr="0085196E" w14:paraId="63660DF1" w14:textId="77777777" w:rsidTr="0085196E">
        <w:tc>
          <w:tcPr>
            <w:tcW w:w="18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B2B52E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F5496" w:themeColor="accent1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2F5496" w:themeColor="accent1" w:themeShade="BF"/>
                <w:sz w:val="27"/>
                <w:szCs w:val="27"/>
                <w:lang w:eastAsia="hr-HR"/>
              </w:rPr>
              <w:t>akuzativ</w:t>
            </w:r>
          </w:p>
        </w:tc>
        <w:tc>
          <w:tcPr>
            <w:tcW w:w="36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DD8A1D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1F3864" w:themeColor="accent1" w:themeShade="80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7"/>
                <w:szCs w:val="27"/>
                <w:lang w:eastAsia="hr-HR"/>
              </w:rPr>
              <w:t>A</w:t>
            </w:r>
          </w:p>
        </w:tc>
        <w:tc>
          <w:tcPr>
            <w:tcW w:w="38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0863A9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Koga?</w:t>
            </w:r>
            <w:r w:rsidRPr="0085196E"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  <w:t>,</w:t>
            </w: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 Što?</w:t>
            </w:r>
          </w:p>
        </w:tc>
        <w:tc>
          <w:tcPr>
            <w:tcW w:w="3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E41E29" w14:textId="04E180AD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  <w:t>vidim</w:t>
            </w:r>
          </w:p>
        </w:tc>
      </w:tr>
      <w:tr w:rsidR="0085196E" w:rsidRPr="0085196E" w14:paraId="7CC75CF6" w14:textId="77777777" w:rsidTr="0085196E">
        <w:tc>
          <w:tcPr>
            <w:tcW w:w="18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31CAEA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F5496" w:themeColor="accent1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2F5496" w:themeColor="accent1" w:themeShade="BF"/>
                <w:sz w:val="27"/>
                <w:szCs w:val="27"/>
                <w:lang w:eastAsia="hr-HR"/>
              </w:rPr>
              <w:t>vokativ</w:t>
            </w:r>
          </w:p>
        </w:tc>
        <w:tc>
          <w:tcPr>
            <w:tcW w:w="36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425038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1F3864" w:themeColor="accent1" w:themeShade="80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7"/>
                <w:szCs w:val="27"/>
                <w:lang w:eastAsia="hr-HR"/>
              </w:rPr>
              <w:t>V</w:t>
            </w:r>
          </w:p>
        </w:tc>
        <w:tc>
          <w:tcPr>
            <w:tcW w:w="38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0C4CAF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Oj!</w:t>
            </w:r>
            <w:r w:rsidRPr="0085196E"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  <w:t>,</w:t>
            </w: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 Ej!</w:t>
            </w:r>
          </w:p>
        </w:tc>
        <w:tc>
          <w:tcPr>
            <w:tcW w:w="3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E6B556" w14:textId="5A122BA3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</w:pPr>
          </w:p>
        </w:tc>
      </w:tr>
      <w:tr w:rsidR="0085196E" w:rsidRPr="0085196E" w14:paraId="695995CC" w14:textId="77777777" w:rsidTr="0085196E">
        <w:tc>
          <w:tcPr>
            <w:tcW w:w="18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463677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F5496" w:themeColor="accent1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2F5496" w:themeColor="accent1" w:themeShade="BF"/>
                <w:sz w:val="27"/>
                <w:szCs w:val="27"/>
                <w:lang w:eastAsia="hr-HR"/>
              </w:rPr>
              <w:t>lokativ</w:t>
            </w:r>
          </w:p>
        </w:tc>
        <w:tc>
          <w:tcPr>
            <w:tcW w:w="36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A438B1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1F3864" w:themeColor="accent1" w:themeShade="80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7"/>
                <w:szCs w:val="27"/>
                <w:lang w:eastAsia="hr-HR"/>
              </w:rPr>
              <w:t>L</w:t>
            </w:r>
          </w:p>
        </w:tc>
        <w:tc>
          <w:tcPr>
            <w:tcW w:w="38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1FA063" w14:textId="6420E37A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O kom</w:t>
            </w: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u</w:t>
            </w: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?</w:t>
            </w:r>
            <w:r w:rsidRPr="0085196E"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  <w:t>, </w:t>
            </w: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O čemu?</w:t>
            </w:r>
          </w:p>
        </w:tc>
        <w:tc>
          <w:tcPr>
            <w:tcW w:w="3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58D7C0" w14:textId="075DAC19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  <w:t>govorim</w:t>
            </w:r>
          </w:p>
        </w:tc>
      </w:tr>
      <w:tr w:rsidR="0085196E" w:rsidRPr="0085196E" w14:paraId="17F7239C" w14:textId="77777777" w:rsidTr="0085196E">
        <w:tc>
          <w:tcPr>
            <w:tcW w:w="18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D4A407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F5496" w:themeColor="accent1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2F5496" w:themeColor="accent1" w:themeShade="BF"/>
                <w:sz w:val="27"/>
                <w:szCs w:val="27"/>
                <w:lang w:eastAsia="hr-HR"/>
              </w:rPr>
              <w:t>instrumental</w:t>
            </w:r>
          </w:p>
        </w:tc>
        <w:tc>
          <w:tcPr>
            <w:tcW w:w="36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A5701D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1F3864" w:themeColor="accent1" w:themeShade="80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7"/>
                <w:szCs w:val="27"/>
                <w:lang w:eastAsia="hr-HR"/>
              </w:rPr>
              <w:t>I</w:t>
            </w:r>
          </w:p>
        </w:tc>
        <w:tc>
          <w:tcPr>
            <w:tcW w:w="38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CB04FF" w14:textId="77777777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2E74B5" w:themeColor="accent5" w:themeShade="BF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i/>
                <w:iCs/>
                <w:color w:val="2E74B5" w:themeColor="accent5" w:themeShade="BF"/>
                <w:sz w:val="27"/>
                <w:szCs w:val="27"/>
                <w:lang w:eastAsia="hr-HR"/>
              </w:rPr>
              <w:t>(S) kim?, (S) čim?</w:t>
            </w:r>
          </w:p>
        </w:tc>
        <w:tc>
          <w:tcPr>
            <w:tcW w:w="3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8B52DF" w14:textId="47A9D8C6" w:rsidR="0085196E" w:rsidRPr="0085196E" w:rsidRDefault="0085196E" w:rsidP="0085196E">
            <w:pPr>
              <w:spacing w:before="102" w:after="150" w:line="240" w:lineRule="auto"/>
              <w:jc w:val="center"/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</w:pPr>
            <w:r w:rsidRPr="0085196E">
              <w:rPr>
                <w:rFonts w:ascii="Arial" w:eastAsia="Times New Roman" w:hAnsi="Arial" w:cs="Arial"/>
                <w:color w:val="70AD47" w:themeColor="accent6"/>
                <w:sz w:val="27"/>
                <w:szCs w:val="27"/>
                <w:lang w:eastAsia="hr-HR"/>
              </w:rPr>
              <w:t>putujem</w:t>
            </w:r>
          </w:p>
        </w:tc>
      </w:tr>
    </w:tbl>
    <w:p w14:paraId="31ABA8E4" w14:textId="77777777" w:rsidR="0085196E" w:rsidRPr="0085196E" w:rsidRDefault="0085196E" w:rsidP="0085196E">
      <w:pPr>
        <w:rPr>
          <w:rFonts w:ascii="Gill Sans Nova Ultra Bold" w:hAnsi="Gill Sans Nova Ultra Bold"/>
          <w:b/>
          <w:bCs/>
          <w:sz w:val="40"/>
          <w:szCs w:val="40"/>
        </w:rPr>
      </w:pPr>
    </w:p>
    <w:p w14:paraId="2A2FDCF6" w14:textId="093C8FCE" w:rsidR="004A1F2A" w:rsidRPr="004A1F2A" w:rsidRDefault="004A1F2A" w:rsidP="004A1F2A">
      <w:pPr>
        <w:rPr>
          <w:rFonts w:ascii="Gill Sans Nova Ultra Bold" w:hAnsi="Gill Sans Nova Ultra Bold"/>
          <w:sz w:val="40"/>
          <w:szCs w:val="40"/>
        </w:rPr>
      </w:pPr>
    </w:p>
    <w:p w14:paraId="0E57AF46" w14:textId="117426A1" w:rsidR="004A1F2A" w:rsidRPr="004A1F2A" w:rsidRDefault="004A1F2A" w:rsidP="004A1F2A">
      <w:pPr>
        <w:rPr>
          <w:rFonts w:ascii="Gill Sans Nova Ultra Bold" w:hAnsi="Gill Sans Nova Ultra Bold"/>
          <w:sz w:val="40"/>
          <w:szCs w:val="40"/>
        </w:rPr>
      </w:pPr>
    </w:p>
    <w:sectPr w:rsidR="004A1F2A" w:rsidRPr="004A1F2A" w:rsidSect="004A1F2A">
      <w:headerReference w:type="default" r:id="rId7"/>
      <w:footerReference w:type="default" r:id="rId8"/>
      <w:pgSz w:w="16838" w:h="11906" w:orient="landscape"/>
      <w:pgMar w:top="1417" w:right="99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C61C6" w14:textId="77777777" w:rsidR="00107A87" w:rsidRDefault="00107A87" w:rsidP="00D213C9">
      <w:pPr>
        <w:spacing w:after="0" w:line="240" w:lineRule="auto"/>
      </w:pPr>
      <w:r>
        <w:separator/>
      </w:r>
    </w:p>
  </w:endnote>
  <w:endnote w:type="continuationSeparator" w:id="0">
    <w:p w14:paraId="277F4A75" w14:textId="77777777" w:rsidR="00107A87" w:rsidRDefault="00107A87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0FEE" w14:textId="0FCF0F48" w:rsidR="00184DE0" w:rsidRDefault="00184DE0" w:rsidP="00184DE0">
    <w:pPr>
      <w:pStyle w:val="Zaglavlje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14:paraId="2F5FDDF8" w14:textId="77777777" w:rsidR="00D213C9" w:rsidRDefault="00D213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EA81D" w14:textId="77777777" w:rsidR="00107A87" w:rsidRDefault="00107A87" w:rsidP="00D213C9">
      <w:pPr>
        <w:spacing w:after="0" w:line="240" w:lineRule="auto"/>
      </w:pPr>
      <w:r>
        <w:separator/>
      </w:r>
    </w:p>
  </w:footnote>
  <w:footnote w:type="continuationSeparator" w:id="0">
    <w:p w14:paraId="1A758E3D" w14:textId="77777777" w:rsidR="00107A87" w:rsidRDefault="00107A87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7EB16E8D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107A87"/>
    <w:rsid w:val="00184DE0"/>
    <w:rsid w:val="00244ED6"/>
    <w:rsid w:val="002F094C"/>
    <w:rsid w:val="004A1F2A"/>
    <w:rsid w:val="00501613"/>
    <w:rsid w:val="00620A14"/>
    <w:rsid w:val="0062279F"/>
    <w:rsid w:val="00660D12"/>
    <w:rsid w:val="007F427A"/>
    <w:rsid w:val="0085196E"/>
    <w:rsid w:val="009521D7"/>
    <w:rsid w:val="00B05285"/>
    <w:rsid w:val="00BD7311"/>
    <w:rsid w:val="00C12F5C"/>
    <w:rsid w:val="00D2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C6015-9C39-47FE-BE40-9C5E8D4F3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2</cp:revision>
  <dcterms:created xsi:type="dcterms:W3CDTF">2019-10-28T10:21:00Z</dcterms:created>
  <dcterms:modified xsi:type="dcterms:W3CDTF">2019-10-28T10:21:00Z</dcterms:modified>
</cp:coreProperties>
</file>